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B1" w:rsidRDefault="00551BB1" w:rsidP="000D1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B1" w:rsidRPr="00551BB1" w:rsidRDefault="00551BB1" w:rsidP="000D1EB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B1">
        <w:rPr>
          <w:rFonts w:ascii="Times New Roman" w:hAnsi="Times New Roman" w:cs="Times New Roman"/>
          <w:b/>
          <w:sz w:val="24"/>
          <w:szCs w:val="24"/>
        </w:rPr>
        <w:t>„Cechy dobrej książki dla młodzieży”</w:t>
      </w:r>
    </w:p>
    <w:p w:rsidR="001C0D64" w:rsidRPr="00BE5A3B" w:rsidRDefault="007369B7" w:rsidP="000D1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3B">
        <w:rPr>
          <w:rFonts w:ascii="Times New Roman" w:hAnsi="Times New Roman" w:cs="Times New Roman"/>
          <w:sz w:val="24"/>
          <w:szCs w:val="24"/>
        </w:rPr>
        <w:t>Czy istnieją jeszcze książki,</w:t>
      </w:r>
      <w:r w:rsidR="002B3B32" w:rsidRPr="00BE5A3B">
        <w:rPr>
          <w:rFonts w:ascii="Times New Roman" w:hAnsi="Times New Roman" w:cs="Times New Roman"/>
          <w:sz w:val="24"/>
          <w:szCs w:val="24"/>
        </w:rPr>
        <w:t xml:space="preserve"> które  nie znudzą </w:t>
      </w:r>
      <w:r w:rsidRPr="00BE5A3B">
        <w:rPr>
          <w:rFonts w:ascii="Times New Roman" w:hAnsi="Times New Roman" w:cs="Times New Roman"/>
          <w:sz w:val="24"/>
          <w:szCs w:val="24"/>
        </w:rPr>
        <w:t xml:space="preserve"> zanim skończy się czytać pierwszą stronę?</w:t>
      </w:r>
      <w:r w:rsidR="002B3B32" w:rsidRPr="00BE5A3B">
        <w:rPr>
          <w:rFonts w:ascii="Times New Roman" w:hAnsi="Times New Roman" w:cs="Times New Roman"/>
          <w:sz w:val="24"/>
          <w:szCs w:val="24"/>
        </w:rPr>
        <w:t xml:space="preserve"> Jeżeli tak, to jak</w:t>
      </w:r>
      <w:r w:rsidR="00BE5A3B">
        <w:rPr>
          <w:rFonts w:ascii="Times New Roman" w:hAnsi="Times New Roman" w:cs="Times New Roman"/>
          <w:sz w:val="24"/>
          <w:szCs w:val="24"/>
        </w:rPr>
        <w:t xml:space="preserve"> je rozpoznać i gdzie  znaleźć</w:t>
      </w:r>
      <w:r w:rsidR="002B3B32" w:rsidRPr="00BE5A3B">
        <w:rPr>
          <w:rFonts w:ascii="Times New Roman" w:hAnsi="Times New Roman" w:cs="Times New Roman"/>
          <w:sz w:val="24"/>
          <w:szCs w:val="24"/>
        </w:rPr>
        <w:t>? Chciałabym przekonać wszystkich do czytania i opowiedzieć o książce, która z pewnośc</w:t>
      </w:r>
      <w:r w:rsidR="00BE5A3B">
        <w:rPr>
          <w:rFonts w:ascii="Times New Roman" w:hAnsi="Times New Roman" w:cs="Times New Roman"/>
          <w:sz w:val="24"/>
          <w:szCs w:val="24"/>
        </w:rPr>
        <w:t>ią zasługuje na uwagę</w:t>
      </w:r>
      <w:r w:rsidR="002B3B32" w:rsidRPr="00BE5A3B">
        <w:rPr>
          <w:rFonts w:ascii="Times New Roman" w:hAnsi="Times New Roman" w:cs="Times New Roman"/>
          <w:sz w:val="24"/>
          <w:szCs w:val="24"/>
        </w:rPr>
        <w:t>.</w:t>
      </w:r>
    </w:p>
    <w:p w:rsidR="004F194E" w:rsidRDefault="002B3B32" w:rsidP="000D1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A3B">
        <w:rPr>
          <w:rFonts w:ascii="Times New Roman" w:hAnsi="Times New Roman" w:cs="Times New Roman"/>
          <w:sz w:val="24"/>
          <w:szCs w:val="24"/>
        </w:rPr>
        <w:t xml:space="preserve">Mieszkam w małej wsi wśród pól i lasów w pięknej leśniczówce, gdzie często za oknami przechadzają się sarenki, które wyjadają najpiękniejsze kwiaty z ogródka mojej mamy. Jestem szóstoklasistką, mam młodszą siostrę. Razem opiekujemy się: Galą, </w:t>
      </w:r>
      <w:proofErr w:type="spellStart"/>
      <w:r w:rsidRPr="00BE5A3B">
        <w:rPr>
          <w:rFonts w:ascii="Times New Roman" w:hAnsi="Times New Roman" w:cs="Times New Roman"/>
          <w:sz w:val="24"/>
          <w:szCs w:val="24"/>
        </w:rPr>
        <w:t>Sonym</w:t>
      </w:r>
      <w:proofErr w:type="spellEnd"/>
      <w:r w:rsidRPr="00BE5A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5A3B">
        <w:rPr>
          <w:rFonts w:ascii="Times New Roman" w:hAnsi="Times New Roman" w:cs="Times New Roman"/>
          <w:sz w:val="24"/>
          <w:szCs w:val="24"/>
        </w:rPr>
        <w:t>Zumą</w:t>
      </w:r>
      <w:proofErr w:type="spellEnd"/>
      <w:r w:rsidRPr="00BE5A3B">
        <w:rPr>
          <w:rFonts w:ascii="Times New Roman" w:hAnsi="Times New Roman" w:cs="Times New Roman"/>
          <w:sz w:val="24"/>
          <w:szCs w:val="24"/>
        </w:rPr>
        <w:t xml:space="preserve"> (psem, kotem i chomikiem)</w:t>
      </w:r>
      <w:r w:rsidR="00BE5A3B">
        <w:rPr>
          <w:rFonts w:ascii="Times New Roman" w:hAnsi="Times New Roman" w:cs="Times New Roman"/>
          <w:sz w:val="24"/>
          <w:szCs w:val="24"/>
        </w:rPr>
        <w:t xml:space="preserve"> </w:t>
      </w:r>
      <w:r w:rsidR="004F194E" w:rsidRPr="00BE5A3B">
        <w:rPr>
          <w:rFonts w:ascii="Times New Roman" w:hAnsi="Times New Roman" w:cs="Times New Roman"/>
          <w:sz w:val="24"/>
          <w:szCs w:val="24"/>
        </w:rPr>
        <w:t>n</w:t>
      </w:r>
      <w:r w:rsidRPr="00BE5A3B">
        <w:rPr>
          <w:rFonts w:ascii="Times New Roman" w:hAnsi="Times New Roman" w:cs="Times New Roman"/>
          <w:sz w:val="24"/>
          <w:szCs w:val="24"/>
        </w:rPr>
        <w:t xml:space="preserve">aszymi </w:t>
      </w:r>
      <w:r w:rsidR="004F194E" w:rsidRPr="00BE5A3B">
        <w:rPr>
          <w:rFonts w:ascii="Times New Roman" w:hAnsi="Times New Roman" w:cs="Times New Roman"/>
          <w:sz w:val="24"/>
          <w:szCs w:val="24"/>
        </w:rPr>
        <w:t xml:space="preserve"> czworonożnymi przyjaciół</w:t>
      </w:r>
      <w:r w:rsidRPr="00BE5A3B">
        <w:rPr>
          <w:rFonts w:ascii="Times New Roman" w:hAnsi="Times New Roman" w:cs="Times New Roman"/>
          <w:sz w:val="24"/>
          <w:szCs w:val="24"/>
        </w:rPr>
        <w:t>mi</w:t>
      </w:r>
      <w:r w:rsidR="004F194E" w:rsidRPr="00BE5A3B">
        <w:rPr>
          <w:rFonts w:ascii="Times New Roman" w:hAnsi="Times New Roman" w:cs="Times New Roman"/>
          <w:sz w:val="24"/>
          <w:szCs w:val="24"/>
        </w:rPr>
        <w:t xml:space="preserve">. To właśnie zwierzęta sprawiły, że zaczęłam czytać więcej i częściej. Na początku sięgałam po książki przyrodnicze, bo chciałam wiedzieć więcej o moich pupilach, później interesowały mnie także historie ludzi, których życie mniej lub bardziej związane było z przyrodą. </w:t>
      </w:r>
      <w:r w:rsidR="00BE5A3B" w:rsidRPr="000D1EB9">
        <w:rPr>
          <w:rFonts w:ascii="Times New Roman" w:hAnsi="Times New Roman" w:cs="Times New Roman"/>
          <w:sz w:val="24"/>
          <w:szCs w:val="24"/>
        </w:rPr>
        <w:t xml:space="preserve">Ciekawie napisane książki, pełne pięknych ilustracji </w:t>
      </w:r>
      <w:r w:rsidR="00BE5A3B">
        <w:rPr>
          <w:rFonts w:ascii="Times New Roman" w:hAnsi="Times New Roman" w:cs="Times New Roman"/>
          <w:sz w:val="24"/>
          <w:szCs w:val="24"/>
        </w:rPr>
        <w:t>nauczyły mnie zrozumieć zachowania zwierząt</w:t>
      </w:r>
      <w:r w:rsidR="004F194E" w:rsidRPr="00BE5A3B">
        <w:rPr>
          <w:rFonts w:ascii="Times New Roman" w:hAnsi="Times New Roman" w:cs="Times New Roman"/>
          <w:sz w:val="24"/>
          <w:szCs w:val="24"/>
        </w:rPr>
        <w:t xml:space="preserve"> i ludzi.</w:t>
      </w:r>
    </w:p>
    <w:p w:rsidR="002B3B32" w:rsidRDefault="00516785" w:rsidP="0050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w pamięci utkwiły mi dwie książki: „Ania z Zielonego Wzgórza” i „Tomek w krainie kangurów”.</w:t>
      </w:r>
      <w:r w:rsidR="000D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Obydwie były moimi szkolnymi lekturami. Obydwie przeczytałam bardzo szybko i obydwie mnie zafascynowały, chociaż tematy ich były zupełnie różne. Dlaczego tak mnie zainteresowały?  Przede wszystkim napisane zostały zrozumiałym językiem. Losy bohaterów rozgrywały się w otoczeniu przyrody, której ciekawe opisy bardzo mi się spodobały, pobudziły moją wyobraźnię. Podczas czytania w głowie malowały mi się obrazy Kanady i Australii. </w:t>
      </w:r>
      <w:r w:rsidR="000D1EB9">
        <w:rPr>
          <w:rFonts w:ascii="Times New Roman" w:hAnsi="Times New Roman" w:cs="Times New Roman"/>
          <w:sz w:val="24"/>
          <w:szCs w:val="24"/>
        </w:rPr>
        <w:t xml:space="preserve">Zarówno Tomek jak i Ania wyróżniali się wieloma pozytywnymi cechami, które staram się kształtować także u siebie. Uczę się systematycznie, bo to właśnie dzięki wytrwałości, znajomości języków,  geografii, historii, zwyczajów tubylców Tomkowi udało się uniknąć przykrych niespodzianek. Uważnie obserwuję otoczenie i staram się zrozumieć motywy zachowań moich koleżanek i kolegów. Dzięki temu nie wpadam w konflikty, ale umiem też wyrazić swoje zdanie i przekonywać do niego. </w:t>
      </w:r>
      <w:r w:rsidR="00ED0EE1">
        <w:rPr>
          <w:rFonts w:ascii="Times New Roman" w:hAnsi="Times New Roman" w:cs="Times New Roman"/>
          <w:sz w:val="24"/>
          <w:szCs w:val="24"/>
        </w:rPr>
        <w:t>Moim zdaniem w</w:t>
      </w:r>
      <w:r w:rsidR="000D1EB9">
        <w:rPr>
          <w:rFonts w:ascii="Times New Roman" w:hAnsi="Times New Roman" w:cs="Times New Roman"/>
          <w:sz w:val="24"/>
          <w:szCs w:val="24"/>
        </w:rPr>
        <w:t>ażne</w:t>
      </w:r>
      <w:r w:rsidR="00ED0EE1">
        <w:rPr>
          <w:rFonts w:ascii="Times New Roman" w:hAnsi="Times New Roman" w:cs="Times New Roman"/>
          <w:sz w:val="24"/>
          <w:szCs w:val="24"/>
        </w:rPr>
        <w:t xml:space="preserve"> jest</w:t>
      </w:r>
      <w:r w:rsidR="000D1EB9">
        <w:rPr>
          <w:rFonts w:ascii="Times New Roman" w:hAnsi="Times New Roman" w:cs="Times New Roman"/>
          <w:sz w:val="24"/>
          <w:szCs w:val="24"/>
        </w:rPr>
        <w:t>, żeby książka</w:t>
      </w:r>
      <w:r w:rsidR="0050693A">
        <w:rPr>
          <w:rFonts w:ascii="Times New Roman" w:hAnsi="Times New Roman" w:cs="Times New Roman"/>
          <w:sz w:val="24"/>
          <w:szCs w:val="24"/>
        </w:rPr>
        <w:t xml:space="preserve"> bawiła,</w:t>
      </w:r>
      <w:r w:rsidR="000D1EB9">
        <w:rPr>
          <w:rFonts w:ascii="Times New Roman" w:hAnsi="Times New Roman" w:cs="Times New Roman"/>
          <w:sz w:val="24"/>
          <w:szCs w:val="24"/>
        </w:rPr>
        <w:t xml:space="preserve"> uczyła</w:t>
      </w:r>
      <w:r w:rsidR="0050693A">
        <w:rPr>
          <w:rFonts w:ascii="Times New Roman" w:hAnsi="Times New Roman" w:cs="Times New Roman"/>
          <w:sz w:val="24"/>
          <w:szCs w:val="24"/>
        </w:rPr>
        <w:t xml:space="preserve"> i miała w sobie odrobinę tajemniczości i sensacji. Pierwszy rozdział</w:t>
      </w:r>
      <w:r w:rsidR="00ED0EE1">
        <w:rPr>
          <w:rFonts w:ascii="Times New Roman" w:hAnsi="Times New Roman" w:cs="Times New Roman"/>
          <w:sz w:val="24"/>
          <w:szCs w:val="24"/>
        </w:rPr>
        <w:t xml:space="preserve"> „australijskiej przygody”</w:t>
      </w:r>
      <w:r w:rsidR="0050693A">
        <w:rPr>
          <w:rFonts w:ascii="Times New Roman" w:hAnsi="Times New Roman" w:cs="Times New Roman"/>
          <w:sz w:val="24"/>
          <w:szCs w:val="24"/>
        </w:rPr>
        <w:t xml:space="preserve"> pozwolił mi przez chwilę poczuć atmosferę zagrożenia i niesprawiedliwości w jakiej uczyć musieli się Polacy w zaborze rosyjskim. Nigdy wcześnie nie zdawałam sobie sprawy, jak </w:t>
      </w:r>
      <w:r w:rsidR="00ED0EE1">
        <w:rPr>
          <w:rFonts w:ascii="Times New Roman" w:hAnsi="Times New Roman" w:cs="Times New Roman"/>
          <w:sz w:val="24"/>
          <w:szCs w:val="24"/>
        </w:rPr>
        <w:t>t</w:t>
      </w:r>
      <w:r w:rsidR="0050693A">
        <w:rPr>
          <w:rFonts w:ascii="Times New Roman" w:hAnsi="Times New Roman" w:cs="Times New Roman"/>
          <w:sz w:val="24"/>
          <w:szCs w:val="24"/>
        </w:rPr>
        <w:t xml:space="preserve">rudna była historia mojego kraju. Od początku przygód Tomka </w:t>
      </w:r>
      <w:proofErr w:type="spellStart"/>
      <w:r w:rsidR="0050693A">
        <w:rPr>
          <w:rFonts w:ascii="Times New Roman" w:hAnsi="Times New Roman" w:cs="Times New Roman"/>
          <w:sz w:val="24"/>
          <w:szCs w:val="24"/>
        </w:rPr>
        <w:t>Wilmowskiego</w:t>
      </w:r>
      <w:proofErr w:type="spellEnd"/>
      <w:r w:rsidR="0050693A">
        <w:rPr>
          <w:rFonts w:ascii="Times New Roman" w:hAnsi="Times New Roman" w:cs="Times New Roman"/>
          <w:sz w:val="24"/>
          <w:szCs w:val="24"/>
        </w:rPr>
        <w:t xml:space="preserve"> interesowało mnie to, kim będzie „niemy przyjaciel” z przepowiedni starego Araba. Piękny st</w:t>
      </w:r>
      <w:r w:rsidR="00ED0EE1">
        <w:rPr>
          <w:rFonts w:ascii="Times New Roman" w:hAnsi="Times New Roman" w:cs="Times New Roman"/>
          <w:sz w:val="24"/>
          <w:szCs w:val="24"/>
        </w:rPr>
        <w:t>r</w:t>
      </w:r>
      <w:r w:rsidR="0050693A">
        <w:rPr>
          <w:rFonts w:ascii="Times New Roman" w:hAnsi="Times New Roman" w:cs="Times New Roman"/>
          <w:sz w:val="24"/>
          <w:szCs w:val="24"/>
        </w:rPr>
        <w:t xml:space="preserve">ój jest ważny, ale ważniejsze jest dobre </w:t>
      </w:r>
      <w:r w:rsidR="00ED0EE1">
        <w:rPr>
          <w:rFonts w:ascii="Times New Roman" w:hAnsi="Times New Roman" w:cs="Times New Roman"/>
          <w:sz w:val="24"/>
          <w:szCs w:val="24"/>
        </w:rPr>
        <w:t>serce-tego nauczyłam się od Ani i Mateusza.</w:t>
      </w:r>
    </w:p>
    <w:p w:rsidR="0050693A" w:rsidRDefault="0050693A" w:rsidP="0050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obydwie książki warto przeczytać, bo uczą i zaciekawiają, dają szansę </w:t>
      </w:r>
      <w:r w:rsidR="001F3F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 przyjaźń</w:t>
      </w:r>
      <w:r w:rsidR="00ED0EE1">
        <w:rPr>
          <w:rFonts w:ascii="Times New Roman" w:hAnsi="Times New Roman" w:cs="Times New Roman"/>
          <w:sz w:val="24"/>
          <w:szCs w:val="24"/>
        </w:rPr>
        <w:t xml:space="preserve">, nie nudzą, zmieniają przykry (dla wielu niestety) </w:t>
      </w:r>
      <w:r w:rsidR="00492C3A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ED0EE1">
        <w:rPr>
          <w:rFonts w:ascii="Times New Roman" w:hAnsi="Times New Roman" w:cs="Times New Roman"/>
          <w:sz w:val="24"/>
          <w:szCs w:val="24"/>
        </w:rPr>
        <w:t xml:space="preserve">czytania w zabawę </w:t>
      </w:r>
      <w:r w:rsidR="001F3F08">
        <w:rPr>
          <w:rFonts w:ascii="Times New Roman" w:hAnsi="Times New Roman" w:cs="Times New Roman"/>
          <w:sz w:val="24"/>
          <w:szCs w:val="24"/>
        </w:rPr>
        <w:t xml:space="preserve">      </w:t>
      </w:r>
      <w:r w:rsidR="00ED0EE1">
        <w:rPr>
          <w:rFonts w:ascii="Times New Roman" w:hAnsi="Times New Roman" w:cs="Times New Roman"/>
          <w:sz w:val="24"/>
          <w:szCs w:val="24"/>
        </w:rPr>
        <w:t>i przyjemność, można przy ich czytaniu śmiać się i wzruszyć, a o to właśnie chodzi w dobrej książce.</w:t>
      </w:r>
    </w:p>
    <w:p w:rsidR="00551BB1" w:rsidRDefault="00551BB1" w:rsidP="0050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B1" w:rsidRPr="00BE5A3B" w:rsidRDefault="00551BB1" w:rsidP="00506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Stolarzyk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VI Szkoła Podstawowa w Nowym Kościele</w:t>
      </w:r>
    </w:p>
    <w:sectPr w:rsidR="00551BB1" w:rsidRPr="00BE5A3B" w:rsidSect="001C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9B7"/>
    <w:rsid w:val="000D1EB9"/>
    <w:rsid w:val="001C0D64"/>
    <w:rsid w:val="001F3F08"/>
    <w:rsid w:val="0021096D"/>
    <w:rsid w:val="002B3B32"/>
    <w:rsid w:val="003775DA"/>
    <w:rsid w:val="003D1104"/>
    <w:rsid w:val="00492C3A"/>
    <w:rsid w:val="004F194E"/>
    <w:rsid w:val="0050693A"/>
    <w:rsid w:val="00516785"/>
    <w:rsid w:val="00551BB1"/>
    <w:rsid w:val="006504F3"/>
    <w:rsid w:val="007369B7"/>
    <w:rsid w:val="00790F7B"/>
    <w:rsid w:val="00BE5A3B"/>
    <w:rsid w:val="00C678FD"/>
    <w:rsid w:val="00E56768"/>
    <w:rsid w:val="00ED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12</cp:revision>
  <dcterms:created xsi:type="dcterms:W3CDTF">2015-02-21T16:45:00Z</dcterms:created>
  <dcterms:modified xsi:type="dcterms:W3CDTF">2015-03-01T17:02:00Z</dcterms:modified>
</cp:coreProperties>
</file>